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D783D" w14:textId="77777777" w:rsidR="0010451E" w:rsidRPr="00E34954" w:rsidRDefault="00E34954" w:rsidP="00E34954">
      <w:pPr>
        <w:jc w:val="center"/>
        <w:rPr>
          <w:b/>
          <w:sz w:val="36"/>
          <w:szCs w:val="36"/>
          <w:lang w:val="es-ES"/>
        </w:rPr>
      </w:pPr>
      <w:r>
        <w:rPr>
          <w:b/>
          <w:sz w:val="36"/>
          <w:szCs w:val="36"/>
          <w:lang w:val="es-ES"/>
        </w:rPr>
        <w:t>Electrónica de consumo en Europa y LATAM</w:t>
      </w:r>
    </w:p>
    <w:p w14:paraId="53EA67B1" w14:textId="77777777" w:rsidR="00E34954" w:rsidRDefault="00E34954">
      <w:pPr>
        <w:rPr>
          <w:lang w:val="es-ES"/>
        </w:rPr>
      </w:pPr>
    </w:p>
    <w:p w14:paraId="6298DF99" w14:textId="77777777" w:rsidR="004D61B8" w:rsidRPr="00E34954" w:rsidRDefault="004D61B8" w:rsidP="00E34954">
      <w:pPr>
        <w:jc w:val="both"/>
        <w:rPr>
          <w:sz w:val="28"/>
          <w:szCs w:val="28"/>
          <w:lang w:val="es-ES"/>
        </w:rPr>
      </w:pPr>
      <w:r w:rsidRPr="00E34954">
        <w:rPr>
          <w:b/>
          <w:sz w:val="28"/>
          <w:szCs w:val="28"/>
          <w:lang w:val="es-ES"/>
        </w:rPr>
        <w:t>Javier Gómez Pescuma</w:t>
      </w:r>
      <w:r w:rsidRPr="00E34954">
        <w:rPr>
          <w:sz w:val="28"/>
          <w:szCs w:val="28"/>
          <w:lang w:val="es-ES"/>
        </w:rPr>
        <w:t xml:space="preserve">, </w:t>
      </w:r>
      <w:r w:rsidRPr="00E34954">
        <w:rPr>
          <w:b/>
          <w:sz w:val="28"/>
          <w:szCs w:val="28"/>
          <w:lang w:val="es-ES"/>
        </w:rPr>
        <w:t>Product Manager</w:t>
      </w:r>
      <w:r w:rsidRPr="00E34954">
        <w:rPr>
          <w:sz w:val="28"/>
          <w:szCs w:val="28"/>
          <w:lang w:val="es-ES"/>
        </w:rPr>
        <w:t xml:space="preserve"> de la marca español</w:t>
      </w:r>
      <w:r w:rsidR="00E34954">
        <w:rPr>
          <w:sz w:val="28"/>
          <w:szCs w:val="28"/>
          <w:lang w:val="es-ES"/>
        </w:rPr>
        <w:t>a</w:t>
      </w:r>
      <w:r w:rsidRPr="00E34954">
        <w:rPr>
          <w:sz w:val="28"/>
          <w:szCs w:val="28"/>
          <w:lang w:val="es-ES"/>
        </w:rPr>
        <w:t xml:space="preserve"> </w:t>
      </w:r>
      <w:r w:rsidRPr="00E34954">
        <w:rPr>
          <w:b/>
          <w:sz w:val="28"/>
          <w:szCs w:val="28"/>
          <w:lang w:val="es-ES"/>
        </w:rPr>
        <w:t>Leotec</w:t>
      </w:r>
      <w:r w:rsidRPr="00E34954">
        <w:rPr>
          <w:sz w:val="28"/>
          <w:szCs w:val="28"/>
          <w:lang w:val="es-ES"/>
        </w:rPr>
        <w:t xml:space="preserve">, nos aporta su visión del futuro de los dispositivos móviles en el marco del </w:t>
      </w:r>
      <w:r w:rsidRPr="00E34954">
        <w:rPr>
          <w:b/>
          <w:sz w:val="28"/>
          <w:szCs w:val="28"/>
          <w:lang w:val="es-ES"/>
        </w:rPr>
        <w:t>Mobile W</w:t>
      </w:r>
      <w:r w:rsidR="00E34954" w:rsidRPr="00E34954">
        <w:rPr>
          <w:b/>
          <w:sz w:val="28"/>
          <w:szCs w:val="28"/>
          <w:lang w:val="es-ES"/>
        </w:rPr>
        <w:t>orld Congress 2017 de Barcelona</w:t>
      </w:r>
      <w:r w:rsidR="00E34954">
        <w:rPr>
          <w:sz w:val="28"/>
          <w:szCs w:val="28"/>
          <w:lang w:val="es-ES"/>
        </w:rPr>
        <w:t xml:space="preserve"> y nos cuenta los planes de futuro de la empresa de cara a este año. </w:t>
      </w:r>
      <w:bookmarkStart w:id="0" w:name="_GoBack"/>
      <w:bookmarkEnd w:id="0"/>
    </w:p>
    <w:p w14:paraId="1DC6C973" w14:textId="77777777" w:rsidR="004D61B8" w:rsidRPr="00E34954" w:rsidRDefault="004D61B8">
      <w:pPr>
        <w:rPr>
          <w:sz w:val="28"/>
          <w:szCs w:val="28"/>
          <w:lang w:val="es-ES"/>
        </w:rPr>
      </w:pPr>
    </w:p>
    <w:p w14:paraId="6E2B0496" w14:textId="77777777" w:rsidR="004D61B8" w:rsidRPr="004D61B8" w:rsidRDefault="004D61B8" w:rsidP="004D61B8">
      <w:pPr>
        <w:jc w:val="both"/>
        <w:rPr>
          <w:rFonts w:ascii="Calibri" w:hAnsi="Calibri" w:cs="Times New Roman"/>
          <w:b/>
          <w:color w:val="000000"/>
          <w:sz w:val="28"/>
          <w:szCs w:val="28"/>
          <w:lang w:eastAsia="es-ES_tradnl"/>
        </w:rPr>
      </w:pPr>
      <w:r w:rsidRPr="004D61B8">
        <w:rPr>
          <w:rFonts w:ascii="Calibri" w:hAnsi="Calibri" w:cs="Times New Roman"/>
          <w:b/>
          <w:color w:val="000000"/>
          <w:sz w:val="28"/>
          <w:szCs w:val="28"/>
          <w:lang w:eastAsia="es-ES_tradnl"/>
        </w:rPr>
        <w:t>P. Leotec es una marca española relativamente joven en el mercado que actualmente comercializa sus productos tanto en Europa como en LATAM. Smartphones, Tabletas, Android Tv y diversos accesorios electrónicos que apuestan por incorporar lo último en tecnología y diseño. Desde que saliera a la venta el primer dispositivo hasta hoy Javier, ¿piensas que el cliente final se ha vuelto mucho más exigente? ¿Hacia donde crees que avanzarán los smartphones de Leotec durante este año 2017? ¿Qué novedades podemos esperar?</w:t>
      </w:r>
    </w:p>
    <w:p w14:paraId="035BD719" w14:textId="77777777" w:rsidR="004D61B8" w:rsidRPr="004D61B8" w:rsidRDefault="004D61B8" w:rsidP="004D61B8">
      <w:pPr>
        <w:jc w:val="both"/>
        <w:rPr>
          <w:rFonts w:ascii="Calibri" w:hAnsi="Calibri" w:cs="Times New Roman"/>
          <w:b/>
          <w:color w:val="000000"/>
          <w:sz w:val="28"/>
          <w:szCs w:val="28"/>
          <w:lang w:eastAsia="es-ES_tradnl"/>
        </w:rPr>
      </w:pPr>
      <w:r w:rsidRPr="004D61B8">
        <w:rPr>
          <w:rFonts w:ascii="Calibri" w:hAnsi="Calibri" w:cs="Times New Roman"/>
          <w:b/>
          <w:color w:val="000000"/>
          <w:sz w:val="28"/>
          <w:szCs w:val="28"/>
          <w:lang w:eastAsia="es-ES_tradnl"/>
        </w:rPr>
        <w:t> </w:t>
      </w:r>
    </w:p>
    <w:p w14:paraId="75577D12" w14:textId="77777777" w:rsidR="004D61B8" w:rsidRPr="004D61B8" w:rsidRDefault="004D61B8" w:rsidP="004D61B8">
      <w:pPr>
        <w:jc w:val="both"/>
        <w:rPr>
          <w:rFonts w:ascii="Calibri" w:hAnsi="Calibri" w:cs="Times New Roman"/>
          <w:b/>
          <w:color w:val="000000"/>
          <w:sz w:val="28"/>
          <w:szCs w:val="28"/>
          <w:lang w:eastAsia="es-ES_tradnl"/>
        </w:rPr>
      </w:pPr>
      <w:r w:rsidRPr="004D61B8">
        <w:rPr>
          <w:rFonts w:ascii="Calibri" w:hAnsi="Calibri" w:cs="Times New Roman"/>
          <w:b/>
          <w:color w:val="000000"/>
          <w:sz w:val="28"/>
          <w:szCs w:val="28"/>
          <w:lang w:eastAsia="es-ES_tradnl"/>
        </w:rPr>
        <w:t xml:space="preserve">P. En cuanto a tabletas, aunque es cierto que en cifras globales ha disminuido el consumo, Leotec </w:t>
      </w:r>
      <w:r w:rsidR="00E34954" w:rsidRPr="004D61B8">
        <w:rPr>
          <w:rFonts w:ascii="Calibri" w:hAnsi="Calibri" w:cs="Times New Roman"/>
          <w:b/>
          <w:color w:val="000000"/>
          <w:sz w:val="28"/>
          <w:szCs w:val="28"/>
          <w:lang w:eastAsia="es-ES_tradnl"/>
        </w:rPr>
        <w:t>continúa</w:t>
      </w:r>
      <w:r w:rsidRPr="004D61B8">
        <w:rPr>
          <w:rFonts w:ascii="Calibri" w:hAnsi="Calibri" w:cs="Times New Roman"/>
          <w:b/>
          <w:color w:val="000000"/>
          <w:sz w:val="28"/>
          <w:szCs w:val="28"/>
          <w:lang w:eastAsia="es-ES_tradnl"/>
        </w:rPr>
        <w:t xml:space="preserve"> siendo uno de los fabricantes que mayor número de unidades vende cada año </w:t>
      </w:r>
      <w:proofErr w:type="gramStart"/>
      <w:r w:rsidRPr="004D61B8">
        <w:rPr>
          <w:rFonts w:ascii="Calibri" w:hAnsi="Calibri" w:cs="Times New Roman"/>
          <w:b/>
          <w:color w:val="000000"/>
          <w:sz w:val="28"/>
          <w:szCs w:val="28"/>
          <w:lang w:eastAsia="es-ES_tradnl"/>
        </w:rPr>
        <w:t>y</w:t>
      </w:r>
      <w:proofErr w:type="gramEnd"/>
      <w:r w:rsidRPr="004D61B8">
        <w:rPr>
          <w:rFonts w:ascii="Calibri" w:hAnsi="Calibri" w:cs="Times New Roman"/>
          <w:b/>
          <w:color w:val="000000"/>
          <w:sz w:val="28"/>
          <w:szCs w:val="28"/>
          <w:lang w:eastAsia="es-ES_tradnl"/>
        </w:rPr>
        <w:t xml:space="preserve"> además, dos de sus últimas incorporaciones, la Supernova S16 y la Supernova Qi32 han resultado ser un éxito tanto en ventas como de aceptación por parte del público debido a unas prestaciones técnicas muy buenas, un diseño novedoso y un precio muy comedido. ¿Qué opinión te merece al respecto? ¿Piensas que durante el 2017 se mantendrá el nivel de consumo en cuanto a estos dispositivos? ¿Qué novedades incorporarán los nuevos dispositivos con los que estáis trabajando ahora mismo?</w:t>
      </w:r>
    </w:p>
    <w:p w14:paraId="38661513" w14:textId="77777777" w:rsidR="004D61B8" w:rsidRPr="004D61B8" w:rsidRDefault="004D61B8" w:rsidP="004D61B8">
      <w:pPr>
        <w:jc w:val="both"/>
        <w:rPr>
          <w:rFonts w:ascii="Calibri" w:hAnsi="Calibri" w:cs="Times New Roman"/>
          <w:b/>
          <w:color w:val="000000"/>
          <w:sz w:val="28"/>
          <w:szCs w:val="28"/>
          <w:lang w:eastAsia="es-ES_tradnl"/>
        </w:rPr>
      </w:pPr>
      <w:r w:rsidRPr="004D61B8">
        <w:rPr>
          <w:rFonts w:ascii="Calibri" w:hAnsi="Calibri" w:cs="Times New Roman"/>
          <w:b/>
          <w:color w:val="000000"/>
          <w:sz w:val="28"/>
          <w:szCs w:val="28"/>
          <w:lang w:eastAsia="es-ES_tradnl"/>
        </w:rPr>
        <w:t> </w:t>
      </w:r>
    </w:p>
    <w:p w14:paraId="3F43455B" w14:textId="77777777" w:rsidR="004D61B8" w:rsidRPr="004D61B8" w:rsidRDefault="004D61B8" w:rsidP="004D61B8">
      <w:pPr>
        <w:jc w:val="both"/>
        <w:rPr>
          <w:rFonts w:ascii="Calibri" w:hAnsi="Calibri" w:cs="Times New Roman"/>
          <w:b/>
          <w:color w:val="000000"/>
          <w:sz w:val="28"/>
          <w:szCs w:val="28"/>
          <w:lang w:eastAsia="es-ES_tradnl"/>
        </w:rPr>
      </w:pPr>
      <w:r w:rsidRPr="004D61B8">
        <w:rPr>
          <w:rFonts w:ascii="Calibri" w:hAnsi="Calibri" w:cs="Times New Roman"/>
          <w:b/>
          <w:color w:val="000000"/>
          <w:sz w:val="28"/>
          <w:szCs w:val="28"/>
          <w:lang w:eastAsia="es-ES_tradnl"/>
        </w:rPr>
        <w:t>P. Gracias a la proliferación de nuevas líneas de fibra óptica en España, hemos visto como se ha disparado el consumo de dispositivos basados en Android Tv, los cuales aportan un plus al consumidor final a la hora de visualizar sus contenidos favoritos en cualquier momento y con la mejor calidad de sonido e imagen posible. Vuestro Android Tv Octacore ha resultado ser todo un éxito en ventas y su rendimiento ha sido avalado por el cliente final. ¿Piensas que las nuevas formas de consumir contenidos multimedia se han afianzado en España gracias a empresas como Netflix, HBO o Amazon Prime? ¿Qué novedades veremos durante 2017 en estos dispositivos?</w:t>
      </w:r>
    </w:p>
    <w:p w14:paraId="12C88A87" w14:textId="77777777" w:rsidR="004D61B8" w:rsidRDefault="004D61B8">
      <w:pPr>
        <w:rPr>
          <w:lang w:val="es-ES"/>
        </w:rPr>
      </w:pPr>
    </w:p>
    <w:p w14:paraId="3277280C" w14:textId="77777777" w:rsidR="00E34954" w:rsidRDefault="00E34954" w:rsidP="00E34954">
      <w:pPr>
        <w:jc w:val="both"/>
        <w:rPr>
          <w:b/>
        </w:rPr>
      </w:pPr>
    </w:p>
    <w:p w14:paraId="20482762" w14:textId="77777777" w:rsidR="00E34954" w:rsidRDefault="00E34954" w:rsidP="00E34954">
      <w:pPr>
        <w:jc w:val="both"/>
        <w:rPr>
          <w:b/>
        </w:rPr>
      </w:pPr>
    </w:p>
    <w:p w14:paraId="0B1B97F9" w14:textId="77777777" w:rsidR="00E34954" w:rsidRDefault="00E34954" w:rsidP="00E34954">
      <w:pPr>
        <w:jc w:val="both"/>
        <w:rPr>
          <w:b/>
        </w:rPr>
      </w:pPr>
    </w:p>
    <w:p w14:paraId="3CA1D5DE" w14:textId="77777777" w:rsidR="00E34954" w:rsidRPr="006445DE" w:rsidRDefault="00E34954" w:rsidP="00E34954">
      <w:pPr>
        <w:jc w:val="both"/>
        <w:rPr>
          <w:b/>
        </w:rPr>
      </w:pPr>
      <w:r w:rsidRPr="006445DE">
        <w:rPr>
          <w:b/>
        </w:rPr>
        <w:lastRenderedPageBreak/>
        <w:t>Sobre Leotec</w:t>
      </w:r>
    </w:p>
    <w:p w14:paraId="27967825" w14:textId="77777777" w:rsidR="00E34954" w:rsidRDefault="00E34954" w:rsidP="00E34954">
      <w:pPr>
        <w:jc w:val="both"/>
      </w:pPr>
      <w:r w:rsidRPr="00083B8F">
        <w:rPr>
          <w:b/>
        </w:rPr>
        <w:t>Leotec</w:t>
      </w:r>
      <w:r>
        <w:t xml:space="preserve"> es la marca </w:t>
      </w:r>
      <w:proofErr w:type="spellStart"/>
      <w:r>
        <w:t>comecial</w:t>
      </w:r>
      <w:proofErr w:type="spellEnd"/>
      <w:r>
        <w:t xml:space="preserve"> de </w:t>
      </w:r>
      <w:r w:rsidRPr="00083B8F">
        <w:rPr>
          <w:b/>
        </w:rPr>
        <w:t>World Driver S.A</w:t>
      </w:r>
      <w:r>
        <w:t xml:space="preserve">. bajo la cual se comercializan dispositivos smartphones, tabletas, Android Tv, weareables, smartwatchs y otros gadgets electrónicos. La marca cuenta con </w:t>
      </w:r>
      <w:proofErr w:type="spellStart"/>
      <w:r>
        <w:t>mas</w:t>
      </w:r>
      <w:proofErr w:type="spellEnd"/>
      <w:r>
        <w:t xml:space="preserve"> de 15 años de experiencia en el sector y actualmente distribuye sus productos en países como España, Andorra, Italia, Portugal y Perú.</w:t>
      </w:r>
    </w:p>
    <w:p w14:paraId="528BFCC1" w14:textId="77777777" w:rsidR="00E34954" w:rsidRDefault="00E34954" w:rsidP="00E34954">
      <w:pPr>
        <w:jc w:val="both"/>
      </w:pPr>
    </w:p>
    <w:p w14:paraId="5F6C65BB" w14:textId="77777777" w:rsidR="00E34954" w:rsidRDefault="00E34954" w:rsidP="00E34954">
      <w:pPr>
        <w:jc w:val="both"/>
      </w:pPr>
      <w:r w:rsidRPr="00083B8F">
        <w:rPr>
          <w:b/>
        </w:rPr>
        <w:t>Leotec</w:t>
      </w:r>
      <w:r>
        <w:t xml:space="preserve"> cuenta con su sede central en España y otra sede en Lima (Perú) desde la cual desarrolla su actividad para el mercado latinoamericano. Los productos Leotec cuentan con 2 años de garantía en España y cuentan con todas las certificaciones necesarias para ser comercializados en cualquier país miembro de la UE.</w:t>
      </w:r>
    </w:p>
    <w:p w14:paraId="5C87AD2B" w14:textId="77777777" w:rsidR="00E34954" w:rsidRPr="005816EB" w:rsidRDefault="00E34954" w:rsidP="00E34954">
      <w:pPr>
        <w:jc w:val="both"/>
      </w:pPr>
    </w:p>
    <w:p w14:paraId="5C0B3C96" w14:textId="77777777" w:rsidR="00E34954" w:rsidRPr="006445DE" w:rsidRDefault="00E34954" w:rsidP="00E34954">
      <w:pPr>
        <w:jc w:val="both"/>
        <w:rPr>
          <w:b/>
        </w:rPr>
      </w:pPr>
      <w:r w:rsidRPr="006445DE">
        <w:rPr>
          <w:b/>
        </w:rPr>
        <w:t>Contacto</w:t>
      </w:r>
    </w:p>
    <w:tbl>
      <w:tblPr>
        <w:tblStyle w:val="Tablaconcuadrcula"/>
        <w:tblW w:w="0" w:type="auto"/>
        <w:tblLook w:val="04A0" w:firstRow="1" w:lastRow="0" w:firstColumn="1" w:lastColumn="0" w:noHBand="0" w:noVBand="1"/>
      </w:tblPr>
      <w:tblGrid>
        <w:gridCol w:w="4244"/>
        <w:gridCol w:w="4244"/>
      </w:tblGrid>
      <w:tr w:rsidR="00E34954" w14:paraId="1B8E7BCB" w14:textId="77777777" w:rsidTr="00F544E3">
        <w:tc>
          <w:tcPr>
            <w:tcW w:w="4247" w:type="dxa"/>
          </w:tcPr>
          <w:p w14:paraId="36202AE6" w14:textId="77777777" w:rsidR="00E34954" w:rsidRDefault="00E34954" w:rsidP="00F544E3">
            <w:pPr>
              <w:jc w:val="both"/>
              <w:rPr>
                <w:b/>
              </w:rPr>
            </w:pPr>
            <w:r>
              <w:rPr>
                <w:b/>
              </w:rPr>
              <w:t>España</w:t>
            </w:r>
          </w:p>
          <w:p w14:paraId="0B1A7C52" w14:textId="77777777" w:rsidR="00E34954" w:rsidRDefault="00E34954" w:rsidP="00F544E3">
            <w:pPr>
              <w:jc w:val="both"/>
              <w:rPr>
                <w:b/>
              </w:rPr>
            </w:pPr>
            <w:r>
              <w:rPr>
                <w:b/>
              </w:rPr>
              <w:t xml:space="preserve">Carretera de </w:t>
            </w:r>
            <w:proofErr w:type="spellStart"/>
            <w:r>
              <w:rPr>
                <w:b/>
              </w:rPr>
              <w:t>l’Hospitalet</w:t>
            </w:r>
            <w:proofErr w:type="spellEnd"/>
            <w:r>
              <w:rPr>
                <w:b/>
              </w:rPr>
              <w:t xml:space="preserve"> 66-68 </w:t>
            </w:r>
          </w:p>
          <w:p w14:paraId="12200333" w14:textId="77777777" w:rsidR="00E34954" w:rsidRDefault="00E34954" w:rsidP="00F544E3">
            <w:pPr>
              <w:jc w:val="both"/>
              <w:rPr>
                <w:b/>
              </w:rPr>
            </w:pPr>
            <w:proofErr w:type="spellStart"/>
            <w:r>
              <w:rPr>
                <w:b/>
              </w:rPr>
              <w:t>Cornellà</w:t>
            </w:r>
            <w:proofErr w:type="spellEnd"/>
            <w:r>
              <w:rPr>
                <w:b/>
              </w:rPr>
              <w:t xml:space="preserve"> de Llobregat 08940</w:t>
            </w:r>
          </w:p>
          <w:p w14:paraId="712771D9" w14:textId="77777777" w:rsidR="00E34954" w:rsidRDefault="00E34954" w:rsidP="00F544E3">
            <w:pPr>
              <w:jc w:val="both"/>
              <w:rPr>
                <w:b/>
              </w:rPr>
            </w:pPr>
            <w:r>
              <w:rPr>
                <w:b/>
              </w:rPr>
              <w:t>Tel. 932676600</w:t>
            </w:r>
          </w:p>
          <w:p w14:paraId="11478620" w14:textId="77777777" w:rsidR="00E34954" w:rsidRDefault="00E34954" w:rsidP="00F544E3">
            <w:pPr>
              <w:jc w:val="both"/>
              <w:rPr>
                <w:b/>
              </w:rPr>
            </w:pPr>
            <w:r>
              <w:rPr>
                <w:b/>
              </w:rPr>
              <w:t>info@leotec.com</w:t>
            </w:r>
          </w:p>
          <w:p w14:paraId="7FF12980" w14:textId="77777777" w:rsidR="00E34954" w:rsidRDefault="00E34954" w:rsidP="00F544E3">
            <w:pPr>
              <w:jc w:val="both"/>
            </w:pPr>
          </w:p>
        </w:tc>
        <w:tc>
          <w:tcPr>
            <w:tcW w:w="4247" w:type="dxa"/>
          </w:tcPr>
          <w:p w14:paraId="61D21653" w14:textId="77777777" w:rsidR="00E34954" w:rsidRDefault="00E34954" w:rsidP="00F544E3">
            <w:pPr>
              <w:jc w:val="both"/>
              <w:rPr>
                <w:b/>
              </w:rPr>
            </w:pPr>
            <w:r w:rsidRPr="00BA7C69">
              <w:rPr>
                <w:b/>
              </w:rPr>
              <w:t>Perú</w:t>
            </w:r>
          </w:p>
          <w:p w14:paraId="53AF4DAF" w14:textId="77777777" w:rsidR="00E34954" w:rsidRDefault="00E34954" w:rsidP="00F544E3">
            <w:pPr>
              <w:jc w:val="both"/>
              <w:rPr>
                <w:b/>
              </w:rPr>
            </w:pPr>
            <w:r>
              <w:rPr>
                <w:b/>
              </w:rPr>
              <w:t>Avenida Garcilaso de la Vega 1236</w:t>
            </w:r>
          </w:p>
          <w:p w14:paraId="0744231F" w14:textId="77777777" w:rsidR="00E34954" w:rsidRDefault="00E34954" w:rsidP="00F544E3">
            <w:pPr>
              <w:jc w:val="both"/>
              <w:rPr>
                <w:b/>
              </w:rPr>
            </w:pPr>
            <w:r>
              <w:rPr>
                <w:b/>
              </w:rPr>
              <w:t xml:space="preserve">CC </w:t>
            </w:r>
            <w:proofErr w:type="spellStart"/>
            <w:r>
              <w:rPr>
                <w:b/>
              </w:rPr>
              <w:t>Maxiplaza</w:t>
            </w:r>
            <w:proofErr w:type="spellEnd"/>
            <w:r>
              <w:rPr>
                <w:b/>
              </w:rPr>
              <w:t xml:space="preserve"> 4º Piso Local 402-403</w:t>
            </w:r>
          </w:p>
          <w:p w14:paraId="5C0408FE" w14:textId="77777777" w:rsidR="00E34954" w:rsidRDefault="00E34954" w:rsidP="00F544E3">
            <w:pPr>
              <w:jc w:val="both"/>
              <w:rPr>
                <w:b/>
              </w:rPr>
            </w:pPr>
            <w:r>
              <w:rPr>
                <w:b/>
              </w:rPr>
              <w:t>Lima</w:t>
            </w:r>
          </w:p>
          <w:p w14:paraId="21D9E2F9" w14:textId="77777777" w:rsidR="00E34954" w:rsidRDefault="00E34954" w:rsidP="00F544E3">
            <w:pPr>
              <w:jc w:val="both"/>
              <w:rPr>
                <w:b/>
              </w:rPr>
            </w:pPr>
            <w:r>
              <w:rPr>
                <w:b/>
              </w:rPr>
              <w:t>Tel. +51 433 19 46</w:t>
            </w:r>
          </w:p>
          <w:p w14:paraId="3EE5371C" w14:textId="77777777" w:rsidR="00E34954" w:rsidRPr="00BA7C69" w:rsidRDefault="00E34954" w:rsidP="00F544E3">
            <w:pPr>
              <w:jc w:val="both"/>
              <w:rPr>
                <w:rFonts w:ascii="Arial" w:eastAsia="Times New Roman" w:hAnsi="Arial" w:cs="Arial"/>
                <w:b/>
                <w:sz w:val="18"/>
                <w:szCs w:val="18"/>
                <w:lang w:eastAsia="es-ES"/>
              </w:rPr>
            </w:pPr>
          </w:p>
          <w:p w14:paraId="7A80000A" w14:textId="77777777" w:rsidR="00E34954" w:rsidRPr="00BA7C69" w:rsidRDefault="00E34954" w:rsidP="00F544E3">
            <w:pPr>
              <w:jc w:val="both"/>
              <w:rPr>
                <w:b/>
              </w:rPr>
            </w:pPr>
          </w:p>
        </w:tc>
      </w:tr>
    </w:tbl>
    <w:p w14:paraId="442FCD79" w14:textId="77777777" w:rsidR="00E34954" w:rsidRDefault="00E34954" w:rsidP="00E34954">
      <w:pPr>
        <w:jc w:val="both"/>
      </w:pPr>
    </w:p>
    <w:p w14:paraId="78EA73AB" w14:textId="77777777" w:rsidR="00E34954" w:rsidRPr="006445DE" w:rsidRDefault="00E34954" w:rsidP="00E34954">
      <w:pPr>
        <w:jc w:val="both"/>
        <w:rPr>
          <w:b/>
        </w:rPr>
      </w:pPr>
      <w:r w:rsidRPr="006445DE">
        <w:rPr>
          <w:b/>
        </w:rPr>
        <w:t>Responsable de Prensa y Comunicación</w:t>
      </w:r>
    </w:p>
    <w:tbl>
      <w:tblPr>
        <w:tblStyle w:val="Tablaconcuadrcula"/>
        <w:tblW w:w="0" w:type="auto"/>
        <w:tblLook w:val="04A0" w:firstRow="1" w:lastRow="0" w:firstColumn="1" w:lastColumn="0" w:noHBand="0" w:noVBand="1"/>
      </w:tblPr>
      <w:tblGrid>
        <w:gridCol w:w="8488"/>
      </w:tblGrid>
      <w:tr w:rsidR="00E34954" w14:paraId="57158899" w14:textId="77777777" w:rsidTr="00F544E3">
        <w:tc>
          <w:tcPr>
            <w:tcW w:w="8494" w:type="dxa"/>
          </w:tcPr>
          <w:p w14:paraId="556469B8" w14:textId="77777777" w:rsidR="00E34954" w:rsidRPr="00BA7C69" w:rsidRDefault="00E34954" w:rsidP="00F544E3">
            <w:pPr>
              <w:jc w:val="both"/>
              <w:rPr>
                <w:b/>
              </w:rPr>
            </w:pPr>
            <w:r w:rsidRPr="00BA7C69">
              <w:rPr>
                <w:b/>
              </w:rPr>
              <w:t xml:space="preserve">Gabriel Fernández </w:t>
            </w:r>
          </w:p>
          <w:p w14:paraId="0838A8C4" w14:textId="77777777" w:rsidR="00E34954" w:rsidRPr="00BA7C69" w:rsidRDefault="00E34954" w:rsidP="00F544E3">
            <w:pPr>
              <w:jc w:val="both"/>
              <w:rPr>
                <w:b/>
              </w:rPr>
            </w:pPr>
            <w:r w:rsidRPr="00BA7C69">
              <w:rPr>
                <w:b/>
              </w:rPr>
              <w:t>Tel. 627860169</w:t>
            </w:r>
          </w:p>
          <w:p w14:paraId="00AF106B" w14:textId="77777777" w:rsidR="00E34954" w:rsidRDefault="00E34954" w:rsidP="00F544E3">
            <w:pPr>
              <w:jc w:val="both"/>
            </w:pPr>
            <w:r w:rsidRPr="00BA7C69">
              <w:rPr>
                <w:b/>
              </w:rPr>
              <w:t>c.manager@leotec.com</w:t>
            </w:r>
          </w:p>
        </w:tc>
      </w:tr>
    </w:tbl>
    <w:p w14:paraId="70264A78" w14:textId="77777777" w:rsidR="00E34954" w:rsidRPr="004D61B8" w:rsidRDefault="00E34954">
      <w:pPr>
        <w:rPr>
          <w:lang w:val="es-ES"/>
        </w:rPr>
      </w:pPr>
    </w:p>
    <w:sectPr w:rsidR="00E34954" w:rsidRPr="004D61B8" w:rsidSect="008A2DE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B8"/>
    <w:rsid w:val="00032F57"/>
    <w:rsid w:val="0010451E"/>
    <w:rsid w:val="004D61B8"/>
    <w:rsid w:val="008A2DEC"/>
    <w:rsid w:val="00E34954"/>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7DA3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34954"/>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61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479</Words>
  <Characters>2636</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1</cp:revision>
  <dcterms:created xsi:type="dcterms:W3CDTF">2017-02-23T12:38:00Z</dcterms:created>
  <dcterms:modified xsi:type="dcterms:W3CDTF">2017-02-23T12:49:00Z</dcterms:modified>
</cp:coreProperties>
</file>